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6.17 工商注册信息</w:t>
      </w:r>
    </w:p>
    <w:p>
      <w:pPr>
        <w:tabs>
          <w:tab w:val="left" w:pos="0"/>
        </w:tabs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highlight w:val="none"/>
          <w:lang w:val="en-US" w:eastAsia="zh-CN"/>
        </w:rPr>
      </w:pPr>
    </w:p>
    <w:p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请提供工商注册电话、工商注册邮箱及相应的国家企业信用信息公示系统的查询截图。</w:t>
      </w:r>
    </w:p>
    <w:p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注意：如出现不同应答人的工商注册电话、邮箱一致的情况，请提供证据证明工商注册电话、工商注册邮箱确为你单位所有，如无法证明将否决应答。</w:t>
      </w:r>
    </w:p>
    <w:p>
      <w:pPr>
        <w:jc w:val="left"/>
        <w:rPr>
          <w:highlight w:val="none"/>
        </w:rPr>
      </w:pPr>
      <w:r>
        <w:rPr>
          <w:rFonts w:hint="eastAsia"/>
          <w:highlight w:val="none"/>
          <w:lang w:val="en-US" w:eastAsia="zh-CN"/>
        </w:rPr>
        <w:t>国家企业信用信息公示系统</w:t>
      </w:r>
      <w:r>
        <w:rPr>
          <w:highlight w:val="none"/>
        </w:rPr>
        <w:t>的查询方法如下：</w:t>
      </w:r>
    </w:p>
    <w:p>
      <w:pPr>
        <w:numPr>
          <w:ilvl w:val="0"/>
          <w:numId w:val="1"/>
        </w:numPr>
        <w:jc w:val="left"/>
        <w:rPr>
          <w:highlight w:val="none"/>
        </w:rPr>
      </w:pPr>
      <w:r>
        <w:rPr>
          <w:highlight w:val="none"/>
        </w:rPr>
        <w:t>登录网址：https://www.gsxt.gov.cn/index.html （需要登录系统）；</w:t>
      </w:r>
    </w:p>
    <w:p>
      <w:pPr>
        <w:numPr>
          <w:ilvl w:val="0"/>
          <w:numId w:val="1"/>
        </w:numPr>
        <w:jc w:val="left"/>
        <w:rPr>
          <w:rFonts w:hint="eastAsia"/>
          <w:highlight w:val="none"/>
          <w:lang w:val="en-US" w:eastAsia="zh-CN"/>
        </w:rPr>
      </w:pPr>
      <w:r>
        <w:rPr>
          <w:highlight w:val="none"/>
        </w:rPr>
        <w:t>在查询框中输入企业名称，进入企业信息页面-“基础信息”页中，下拉找到“企业年报”信息；</w:t>
      </w:r>
    </w:p>
    <w:p>
      <w:pPr>
        <w:numPr>
          <w:ilvl w:val="0"/>
          <w:numId w:val="1"/>
        </w:numPr>
        <w:jc w:val="left"/>
        <w:rPr>
          <w:rFonts w:hint="eastAsia"/>
          <w:highlight w:val="none"/>
          <w:lang w:val="en-US" w:eastAsia="zh-CN"/>
        </w:rPr>
      </w:pPr>
      <w:r>
        <w:rPr>
          <w:highlight w:val="none"/>
        </w:rPr>
        <w:t>最近一期的年度报告中，可看到企业联系电话和企业电子邮箱</w:t>
      </w:r>
    </w:p>
    <w:p>
      <w:pPr>
        <w:rPr>
          <w:rFonts w:hint="eastAsia"/>
          <w:highlight w:val="none"/>
          <w:lang w:val="en-US" w:eastAsia="zh-CN"/>
        </w:rPr>
      </w:pPr>
    </w:p>
    <w:p>
      <w:pPr>
        <w:rPr>
          <w:rFonts w:hint="eastAsia" w:eastAsiaTheme="minor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1、</w:t>
      </w:r>
      <w:r>
        <w:rPr>
          <w:rFonts w:hint="eastAsia"/>
          <w:highlight w:val="none"/>
        </w:rPr>
        <w:t>工商注册电话</w:t>
      </w:r>
    </w:p>
    <w:p>
      <w:pPr>
        <w:rPr>
          <w:rFonts w:hint="eastAsia"/>
          <w:highlight w:val="none"/>
        </w:rPr>
      </w:pPr>
    </w:p>
    <w:p>
      <w:pPr>
        <w:rPr>
          <w:rFonts w:hint="eastAsia"/>
          <w:highlight w:val="none"/>
        </w:rPr>
      </w:pPr>
    </w:p>
    <w:p>
      <w:pPr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2、</w:t>
      </w:r>
      <w:r>
        <w:rPr>
          <w:rFonts w:hint="eastAsia"/>
          <w:highlight w:val="none"/>
        </w:rPr>
        <w:t>工商注册邮箱</w:t>
      </w:r>
    </w:p>
    <w:p>
      <w:pPr>
        <w:rPr>
          <w:rFonts w:hint="eastAsia"/>
          <w:highlight w:val="none"/>
          <w:lang w:eastAsia="zh-CN"/>
        </w:rPr>
      </w:pPr>
    </w:p>
    <w:p>
      <w:p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</w:t>
      </w:r>
      <w:bookmarkStart w:id="0" w:name="_GoBack"/>
      <w:bookmarkEnd w:id="0"/>
    </w:p>
    <w:p>
      <w:pPr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3、国家企业信用信息公示系统</w:t>
      </w:r>
      <w:r>
        <w:rPr>
          <w:rFonts w:hint="eastAsia"/>
          <w:highlight w:val="none"/>
          <w:lang w:eastAsia="zh-CN"/>
        </w:rPr>
        <w:t>的查询截图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84C7E7"/>
    <w:multiLevelType w:val="singleLevel"/>
    <w:tmpl w:val="6084C7E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YjBmMTNkMTdkNjA4OWI2NjRkYzVkYjcxODc4NjQifQ=="/>
  </w:docVars>
  <w:rsids>
    <w:rsidRoot w:val="00000000"/>
    <w:rsid w:val="01FE6F7F"/>
    <w:rsid w:val="028F06C1"/>
    <w:rsid w:val="0F5558E9"/>
    <w:rsid w:val="10F442DE"/>
    <w:rsid w:val="13C7220A"/>
    <w:rsid w:val="14D56BAE"/>
    <w:rsid w:val="16D9246C"/>
    <w:rsid w:val="1F0E4B58"/>
    <w:rsid w:val="22104BF0"/>
    <w:rsid w:val="2A1C040B"/>
    <w:rsid w:val="30103067"/>
    <w:rsid w:val="3A6D1368"/>
    <w:rsid w:val="472B535C"/>
    <w:rsid w:val="58044C05"/>
    <w:rsid w:val="6682416A"/>
    <w:rsid w:val="66AE0827"/>
    <w:rsid w:val="6F9625AF"/>
    <w:rsid w:val="70BF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166</Characters>
  <Lines>0</Lines>
  <Paragraphs>0</Paragraphs>
  <TotalTime>1</TotalTime>
  <ScaleCrop>false</ScaleCrop>
  <LinksUpToDate>false</LinksUpToDate>
  <CharactersWithSpaces>166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2023-03-31T09:45:00Z</dcterms:created>
  <dc:creator>  </dc:creator>
  <cp:lastModifiedBy>user</cp:lastModifiedBy>
  <dcterms:modified xsi:type="dcterms:W3CDTF">2025-06-18T07:53:34Z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9891B6D88EBC4842ABF854230B7203FB</vt:lpwstr>
  </property>
</Properties>
</file>